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美工区活动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观察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案例</w:t>
      </w:r>
    </w:p>
    <w:tbl>
      <w:tblPr>
        <w:tblStyle w:val="2"/>
        <w:tblW w:w="88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1"/>
        <w:gridCol w:w="42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462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观察教师：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顾敏瑶</w:t>
            </w:r>
          </w:p>
        </w:tc>
        <w:tc>
          <w:tcPr>
            <w:tcW w:w="423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观察时间：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上午区域时间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8860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观察对象：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杨语阳（4岁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零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1个月）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8860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活动背景：秋天来临，大自然中有很多景色都显现了出来，孩子们基于对秋天大自然的了解，知道了秋天的植物，果实等。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杨语阳对秋天的向日葵比较感兴趣，她想用黏土来做一做心目中的向日葵。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8860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观察目标：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是否具有初步的艺术表现与创造能力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8860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观察内容：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用黏土表现向日葵的特征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9" w:hRule="atLeast"/>
        </w:trPr>
        <w:tc>
          <w:tcPr>
            <w:tcW w:w="8860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观察信息：</w:t>
            </w:r>
          </w:p>
          <w:tbl>
            <w:tblPr>
              <w:tblStyle w:val="3"/>
              <w:tblW w:w="8644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61"/>
              <w:gridCol w:w="2161"/>
              <w:gridCol w:w="432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644" w:type="dxa"/>
                  <w:gridSpan w:val="3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default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>一、做向日葵的花芯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322" w:type="dxa"/>
                  <w:gridSpan w:val="2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drawing>
                      <wp:inline distT="0" distB="0" distL="114300" distR="114300">
                        <wp:extent cx="2533650" cy="1900555"/>
                        <wp:effectExtent l="0" t="0" r="6350" b="4445"/>
                        <wp:docPr id="9" name="图片 9" descr="IMG_18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图片 9" descr="IMG_182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533650" cy="19005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22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textAlignment w:val="auto"/>
                    <w:rPr>
                      <w:rFonts w:hint="eastAsia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杨语阳来到美工区，看了看柜子里的黏土，对我说：“老师，没有我想要的棕色。”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textAlignment w:val="auto"/>
                    <w:rPr>
                      <w:rFonts w:hint="eastAsia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“那你自己想想办法呢？”我说道。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textAlignment w:val="auto"/>
                    <w:rPr>
                      <w:rFonts w:hint="default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于是，杨语阳拿出黄色和蓝色将他们混在了一起，揉出了一个绿色，她摇了摇头，对我说：“这个颜色不对。”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61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drawing>
                      <wp:anchor distT="0" distB="0" distL="114300" distR="114300" simplePos="0" relativeHeight="251664384" behindDoc="1" locked="0" layoutInCell="1" allowOverlap="1">
                        <wp:simplePos x="0" y="0"/>
                        <wp:positionH relativeFrom="column">
                          <wp:posOffset>1267460</wp:posOffset>
                        </wp:positionH>
                        <wp:positionV relativeFrom="paragraph">
                          <wp:posOffset>36195</wp:posOffset>
                        </wp:positionV>
                        <wp:extent cx="1287145" cy="1717040"/>
                        <wp:effectExtent l="0" t="0" r="8255" b="10160"/>
                        <wp:wrapTight wrapText="bothSides">
                          <wp:wrapPolygon>
                            <wp:start x="0" y="0"/>
                            <wp:lineTo x="0" y="21408"/>
                            <wp:lineTo x="21312" y="21408"/>
                            <wp:lineTo x="21312" y="0"/>
                            <wp:lineTo x="0" y="0"/>
                          </wp:wrapPolygon>
                        </wp:wrapTight>
                        <wp:docPr id="10" name="图片 10" descr="IMG_1825(1)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图片 10" descr="IMG_1825(1)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87145" cy="17170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2161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drawing>
                      <wp:anchor distT="0" distB="0" distL="114300" distR="114300" simplePos="0" relativeHeight="251665408" behindDoc="1" locked="0" layoutInCell="1" allowOverlap="1">
                        <wp:simplePos x="0" y="0"/>
                        <wp:positionH relativeFrom="column">
                          <wp:posOffset>-32385</wp:posOffset>
                        </wp:positionH>
                        <wp:positionV relativeFrom="paragraph">
                          <wp:posOffset>235585</wp:posOffset>
                        </wp:positionV>
                        <wp:extent cx="1321435" cy="1342390"/>
                        <wp:effectExtent l="0" t="0" r="12065" b="3810"/>
                        <wp:wrapTight wrapText="bothSides">
                          <wp:wrapPolygon>
                            <wp:start x="0" y="0"/>
                            <wp:lineTo x="0" y="21457"/>
                            <wp:lineTo x="21382" y="21457"/>
                            <wp:lineTo x="21382" y="0"/>
                            <wp:lineTo x="0" y="0"/>
                          </wp:wrapPolygon>
                        </wp:wrapTight>
                        <wp:docPr id="23" name="图片 23" descr="IMG_18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3" name="图片 23" descr="IMG_183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/>
                                <a:srcRect l="2609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21435" cy="13423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4322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textAlignment w:val="auto"/>
                    <w:rPr>
                      <w:rFonts w:hint="eastAsia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textAlignment w:val="auto"/>
                    <w:rPr>
                      <w:rFonts w:hint="default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然后，她又拿来红色和蓝色，将两种颜色混在一起，揉出了紫灰色。接着将揉好的紫灰色搓成了一个球，按压一下，将它放在了底纸上。做了5个花底。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644" w:type="dxa"/>
                  <w:gridSpan w:val="3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>得到的经验：黄色+蓝色=绿色，红色+蓝色=紫色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default" w:ascii="宋体" w:hAnsi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>得到的技能：按压，揉，搓圆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textAlignment w:val="auto"/>
                    <w:rPr>
                      <w:rFonts w:hint="eastAsia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tbl>
            <w:tblPr>
              <w:tblStyle w:val="3"/>
              <w:tblW w:w="8644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61"/>
              <w:gridCol w:w="2161"/>
              <w:gridCol w:w="432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61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drawing>
                      <wp:inline distT="0" distB="0" distL="114300" distR="114300">
                        <wp:extent cx="1228725" cy="922020"/>
                        <wp:effectExtent l="0" t="0" r="3175" b="5080"/>
                        <wp:docPr id="13" name="图片 13" descr="IMG_18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" name="图片 13" descr="IMG_1830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28725" cy="9220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61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drawing>
                      <wp:inline distT="0" distB="0" distL="114300" distR="114300">
                        <wp:extent cx="1228725" cy="1638300"/>
                        <wp:effectExtent l="0" t="0" r="3175" b="0"/>
                        <wp:docPr id="14" name="图片 14" descr="IMG_1831(1)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" name="图片 14" descr="IMG_1831(1)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28725" cy="16383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22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textAlignment w:val="auto"/>
                    <w:rPr>
                      <w:rFonts w:hint="default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杨语阳拿出柠檬黄和大红色的黏土，放在手里混合的捏一捏，捏均匀了，得到一个橙色的黏土。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322" w:type="dxa"/>
                  <w:gridSpan w:val="2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drawing>
                      <wp:anchor distT="0" distB="0" distL="114300" distR="114300" simplePos="0" relativeHeight="251660288" behindDoc="0" locked="0" layoutInCell="1" allowOverlap="1">
                        <wp:simplePos x="0" y="0"/>
                        <wp:positionH relativeFrom="column">
                          <wp:posOffset>78105</wp:posOffset>
                        </wp:positionH>
                        <wp:positionV relativeFrom="paragraph">
                          <wp:posOffset>137160</wp:posOffset>
                        </wp:positionV>
                        <wp:extent cx="2375535" cy="1781810"/>
                        <wp:effectExtent l="0" t="0" r="12065" b="8890"/>
                        <wp:wrapTopAndBottom/>
                        <wp:docPr id="15" name="图片 15" descr="IMG_18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5" name="图片 15" descr="IMG_1828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75535" cy="17818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4322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textAlignment w:val="auto"/>
                    <w:rPr>
                      <w:rFonts w:hint="default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接着，杨语阳就从这搓好的橙色黏土中，捏一点出来，搓成细细长长的一条，将它放在做好的花底上，每一个花底上都放上一定量的小茎叶。横着竖着都放上一些。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30" w:hRule="atLeast"/>
              </w:trPr>
              <w:tc>
                <w:tcPr>
                  <w:tcW w:w="8644" w:type="dxa"/>
                  <w:gridSpan w:val="3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2" w:firstLineChars="200"/>
                    <w:textAlignment w:val="auto"/>
                    <w:rPr>
                      <w:rFonts w:hint="eastAsia" w:ascii="宋体" w:hAnsi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>得到的经验：柠檬黄+红色=橙色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2" w:firstLineChars="200"/>
                    <w:textAlignment w:val="auto"/>
                    <w:rPr>
                      <w:rFonts w:hint="eastAsia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>得到的技能：搓细长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二、做向日葵的花瓣，花籽</w:t>
            </w:r>
          </w:p>
          <w:tbl>
            <w:tblPr>
              <w:tblStyle w:val="3"/>
              <w:tblW w:w="8644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61"/>
              <w:gridCol w:w="2305"/>
              <w:gridCol w:w="417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61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drawing>
                      <wp:anchor distT="0" distB="0" distL="114300" distR="114300" simplePos="0" relativeHeight="251661312" behindDoc="1" locked="0" layoutInCell="1" allowOverlap="1">
                        <wp:simplePos x="0" y="0"/>
                        <wp:positionH relativeFrom="column">
                          <wp:posOffset>-41910</wp:posOffset>
                        </wp:positionH>
                        <wp:positionV relativeFrom="paragraph">
                          <wp:posOffset>214630</wp:posOffset>
                        </wp:positionV>
                        <wp:extent cx="1345565" cy="1009650"/>
                        <wp:effectExtent l="0" t="0" r="635" b="6350"/>
                        <wp:wrapTight wrapText="bothSides">
                          <wp:wrapPolygon>
                            <wp:start x="0" y="0"/>
                            <wp:lineTo x="0" y="21464"/>
                            <wp:lineTo x="21406" y="21464"/>
                            <wp:lineTo x="21406" y="0"/>
                            <wp:lineTo x="0" y="0"/>
                          </wp:wrapPolygon>
                        </wp:wrapTight>
                        <wp:docPr id="19" name="图片 19" descr="IMG_18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9" name="图片 19" descr="IMG_184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45565" cy="1009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230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drawing>
                      <wp:anchor distT="0" distB="0" distL="114300" distR="114300" simplePos="0" relativeHeight="251663360" behindDoc="1" locked="0" layoutInCell="1" allowOverlap="1">
                        <wp:simplePos x="0" y="0"/>
                        <wp:positionH relativeFrom="column">
                          <wp:posOffset>-30480</wp:posOffset>
                        </wp:positionH>
                        <wp:positionV relativeFrom="paragraph">
                          <wp:posOffset>192405</wp:posOffset>
                        </wp:positionV>
                        <wp:extent cx="1406525" cy="1056005"/>
                        <wp:effectExtent l="0" t="0" r="3175" b="10795"/>
                        <wp:wrapTight wrapText="bothSides">
                          <wp:wrapPolygon>
                            <wp:start x="0" y="0"/>
                            <wp:lineTo x="0" y="21301"/>
                            <wp:lineTo x="21454" y="21301"/>
                            <wp:lineTo x="21454" y="0"/>
                            <wp:lineTo x="0" y="0"/>
                          </wp:wrapPolygon>
                        </wp:wrapTight>
                        <wp:docPr id="18" name="图片 18" descr="IMG_18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8" name="图片 18" descr="IMG_183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06525" cy="10560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4178" w:type="dxa"/>
                  <w:vMerge w:val="restart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textAlignment w:val="auto"/>
                    <w:rPr>
                      <w:rFonts w:hint="eastAsia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杨语阳从黄色的黏土袋子里取出一点黏土，放在手心里搓成小圆，用大拇指轻轻的按压一下，按压之后，中间会形成一个凹下去的形状。围着花底放上一圈花瓣。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textAlignment w:val="auto"/>
                    <w:rPr>
                      <w:rFonts w:hint="default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花籽的部分：杨语阳拿去了一点点白色的黏土，搓成细细小小圆圆的。一颗一颗的放在花芯的间隔中间。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textAlignment w:val="auto"/>
                    <w:rPr>
                      <w:rFonts w:hint="default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466" w:type="dxa"/>
                  <w:gridSpan w:val="2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drawing>
                      <wp:anchor distT="0" distB="0" distL="114300" distR="114300" simplePos="0" relativeHeight="251662336" behindDoc="1" locked="0" layoutInCell="1" allowOverlap="1">
                        <wp:simplePos x="0" y="0"/>
                        <wp:positionH relativeFrom="column">
                          <wp:posOffset>247650</wp:posOffset>
                        </wp:positionH>
                        <wp:positionV relativeFrom="paragraph">
                          <wp:posOffset>135890</wp:posOffset>
                        </wp:positionV>
                        <wp:extent cx="2010410" cy="1508125"/>
                        <wp:effectExtent l="0" t="0" r="8890" b="3175"/>
                        <wp:wrapTight wrapText="bothSides">
                          <wp:wrapPolygon>
                            <wp:start x="0" y="0"/>
                            <wp:lineTo x="0" y="21464"/>
                            <wp:lineTo x="21423" y="21464"/>
                            <wp:lineTo x="21423" y="0"/>
                            <wp:lineTo x="0" y="0"/>
                          </wp:wrapPolygon>
                        </wp:wrapTight>
                        <wp:docPr id="20" name="图片 20" descr="IMG_18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" name="图片 20" descr="IMG_1848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10410" cy="150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4178" w:type="dxa"/>
                  <w:vMerge w:val="continue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做向日葵的茎叶</w:t>
            </w:r>
          </w:p>
          <w:tbl>
            <w:tblPr>
              <w:tblStyle w:val="3"/>
              <w:tblW w:w="8644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322"/>
              <w:gridCol w:w="432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322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default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drawing>
                      <wp:inline distT="0" distB="0" distL="114300" distR="114300">
                        <wp:extent cx="1356360" cy="1809115"/>
                        <wp:effectExtent l="0" t="0" r="2540" b="6985"/>
                        <wp:docPr id="24" name="图片 24" descr="IMG_18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4" name="图片 24" descr="IMG_186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56360" cy="18091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22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textAlignment w:val="auto"/>
                    <w:rPr>
                      <w:rFonts w:hint="eastAsia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杨语阳拿去一点绿色的黏土，继续搓成长条，把它放在花朵的下端，做向日葵的茎根。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textAlignment w:val="auto"/>
                    <w:rPr>
                      <w:rFonts w:hint="default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随后在拿去一点黏土，先搓成一个球，再用手按压，将它放在茎根的两侧，用美工刀给叶子刻出一下纹理出来。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textAlignment w:val="auto"/>
                    <w:rPr>
                      <w:rFonts w:hint="default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322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>问题：使用美工刀的方法不对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textAlignment w:val="auto"/>
                    <w:rPr>
                      <w:rFonts w:hint="default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杨语阳使用尖头一部分在叶子上进行刀刻，使刻出来的纹理都是小洞洞。</w:t>
                  </w:r>
                </w:p>
              </w:tc>
              <w:tc>
                <w:tcPr>
                  <w:tcW w:w="4322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>教师介入解决：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textAlignment w:val="auto"/>
                    <w:rPr>
                      <w:rFonts w:hint="default" w:ascii="宋体" w:hAnsi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  <w:t>手把手告诉杨语阳正确刻叶子时候的方法，要用有横截面的一面刻纹理。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322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default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drawing>
                      <wp:anchor distT="0" distB="0" distL="114300" distR="114300" simplePos="0" relativeHeight="251667456" behindDoc="1" locked="0" layoutInCell="1" allowOverlap="1">
                        <wp:simplePos x="0" y="0"/>
                        <wp:positionH relativeFrom="column">
                          <wp:posOffset>-15875</wp:posOffset>
                        </wp:positionH>
                        <wp:positionV relativeFrom="paragraph">
                          <wp:posOffset>224155</wp:posOffset>
                        </wp:positionV>
                        <wp:extent cx="1295400" cy="1727835"/>
                        <wp:effectExtent l="0" t="0" r="25400" b="24765"/>
                        <wp:wrapTight wrapText="bothSides">
                          <wp:wrapPolygon>
                            <wp:start x="0" y="0"/>
                            <wp:lineTo x="0" y="21433"/>
                            <wp:lineTo x="21388" y="21433"/>
                            <wp:lineTo x="21388" y="0"/>
                            <wp:lineTo x="0" y="0"/>
                          </wp:wrapPolygon>
                        </wp:wrapTight>
                        <wp:docPr id="22" name="图片 22" descr="IMG_18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2" name="图片 22" descr="IMG_186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95400" cy="17278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hint="default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drawing>
                      <wp:anchor distT="0" distB="0" distL="114300" distR="114300" simplePos="0" relativeHeight="251666432" behindDoc="1" locked="0" layoutInCell="1" allowOverlap="1">
                        <wp:simplePos x="0" y="0"/>
                        <wp:positionH relativeFrom="column">
                          <wp:posOffset>1301115</wp:posOffset>
                        </wp:positionH>
                        <wp:positionV relativeFrom="paragraph">
                          <wp:posOffset>212725</wp:posOffset>
                        </wp:positionV>
                        <wp:extent cx="1318895" cy="1758315"/>
                        <wp:effectExtent l="0" t="0" r="1905" b="6985"/>
                        <wp:wrapTight wrapText="bothSides">
                          <wp:wrapPolygon>
                            <wp:start x="0" y="0"/>
                            <wp:lineTo x="0" y="21374"/>
                            <wp:lineTo x="21423" y="21374"/>
                            <wp:lineTo x="21423" y="0"/>
                            <wp:lineTo x="0" y="0"/>
                          </wp:wrapPolygon>
                        </wp:wrapTight>
                        <wp:docPr id="21" name="图片 21" descr="IMG_18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" name="图片 21" descr="IMG_186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18895" cy="17583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4322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left"/>
                    <w:textAlignment w:val="auto"/>
                    <w:rPr>
                      <w:rFonts w:hint="default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当知道正确方法以后，杨语阳将每一片叶子上面，都用到刻画了几条叶子的纹理。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644" w:type="dxa"/>
                  <w:gridSpan w:val="2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2" w:firstLineChars="200"/>
                    <w:jc w:val="left"/>
                    <w:textAlignment w:val="auto"/>
                    <w:rPr>
                      <w:rFonts w:hint="eastAsia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>得到的经验：正确使用美工刀的方法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四、作品展示：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drawing>
                <wp:inline distT="0" distB="0" distL="114300" distR="114300">
                  <wp:extent cx="1981835" cy="2644140"/>
                  <wp:effectExtent l="0" t="0" r="10160" b="12065"/>
                  <wp:docPr id="25" name="图片 25" descr="IMG_2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 descr="IMG_2131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1981835" cy="2644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5"/>
              <w:spacing w:line="360" w:lineRule="auto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五、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活动过程分析：</w:t>
            </w:r>
          </w:p>
          <w:p>
            <w:pPr>
              <w:pStyle w:val="5"/>
              <w:numPr>
                <w:ilvl w:val="0"/>
                <w:numId w:val="2"/>
              </w:numPr>
              <w:spacing w:line="360" w:lineRule="auto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《指南》中相关的常模要求</w:t>
            </w:r>
            <w:r>
              <w:rPr>
                <w:rFonts w:hint="eastAsia" w:eastAsia="宋体"/>
                <w:sz w:val="24"/>
                <w:lang w:eastAsia="zh-CN"/>
              </w:rPr>
              <w:t>：</w:t>
            </w:r>
          </w:p>
          <w:p>
            <w:pPr>
              <w:pStyle w:val="5"/>
              <w:numPr>
                <w:ilvl w:val="0"/>
                <w:numId w:val="0"/>
              </w:numPr>
              <w:spacing w:line="360" w:lineRule="auto"/>
              <w:ind w:leftChars="0" w:right="0" w:rightChars="0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</w:rPr>
              <w:t>《指南》中艺术领域目标</w:t>
            </w:r>
            <w:r>
              <w:rPr>
                <w:rFonts w:hint="eastAsia" w:eastAsia="宋体"/>
                <w:b/>
                <w:bCs/>
                <w:sz w:val="24"/>
                <w:lang w:val="en-US" w:eastAsia="zh-CN"/>
              </w:rPr>
              <w:t>-</w:t>
            </w:r>
            <w:r>
              <w:rPr>
                <w:rFonts w:hint="eastAsia"/>
                <w:b/>
                <w:bCs/>
                <w:sz w:val="24"/>
              </w:rPr>
              <w:t>表现与创造</w:t>
            </w:r>
            <w:r>
              <w:rPr>
                <w:rFonts w:hint="eastAsia" w:eastAsia="宋体"/>
                <w:b/>
                <w:bCs/>
                <w:sz w:val="24"/>
                <w:lang w:val="en-US" w:eastAsia="zh-CN"/>
              </w:rPr>
              <w:t>中-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目标1</w:t>
            </w:r>
            <w:r>
              <w:rPr>
                <w:rFonts w:hint="eastAsia"/>
                <w:sz w:val="24"/>
                <w:lang w:val="en-US" w:eastAsia="zh-CN"/>
              </w:rPr>
              <w:t>：喜欢进行艺术活动并大胆表现。指出3-4岁幼儿经常涂涂画画粘粘贴贴并乐在其中</w:t>
            </w:r>
          </w:p>
          <w:p>
            <w:pPr>
              <w:pStyle w:val="5"/>
              <w:spacing w:line="360" w:lineRule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</w:rPr>
              <w:t>《指南》中艺术领域目标</w:t>
            </w:r>
            <w:r>
              <w:rPr>
                <w:rFonts w:hint="eastAsia" w:eastAsia="宋体"/>
                <w:b/>
                <w:bCs/>
                <w:sz w:val="24"/>
                <w:lang w:val="en-US" w:eastAsia="zh-CN"/>
              </w:rPr>
              <w:t>-</w:t>
            </w:r>
            <w:r>
              <w:rPr>
                <w:rFonts w:hint="eastAsia"/>
                <w:b/>
                <w:bCs/>
                <w:sz w:val="24"/>
              </w:rPr>
              <w:t>表现与创造</w:t>
            </w:r>
            <w:r>
              <w:rPr>
                <w:rFonts w:hint="eastAsia" w:eastAsia="宋体"/>
                <w:b/>
                <w:bCs/>
                <w:sz w:val="24"/>
                <w:lang w:val="en-US" w:eastAsia="zh-CN"/>
              </w:rPr>
              <w:t>中-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目标2</w:t>
            </w:r>
            <w:r>
              <w:rPr>
                <w:rFonts w:hint="eastAsia"/>
                <w:sz w:val="24"/>
                <w:lang w:val="en-US" w:eastAsia="zh-CN"/>
              </w:rPr>
              <w:t>：具有初步的艺术表现与创造能力指出：3-4岁幼儿能用简单线条和色彩大体画出自己想画的人或事物。</w:t>
            </w:r>
          </w:p>
          <w:p>
            <w:pPr>
              <w:pStyle w:val="5"/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（二）对照评析观察目标幼儿行为</w:t>
            </w:r>
          </w:p>
          <w:p>
            <w:pPr>
              <w:widowControl/>
              <w:numPr>
                <w:ilvl w:val="0"/>
                <w:numId w:val="3"/>
              </w:num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杨语阳喜欢手工活动并能用黏土大胆表现自己的画面。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从案例中可以看出，该幼儿能通过多种途径寻找资源比如：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 w:bidi="ar"/>
              </w:rPr>
              <w:t>自己想或者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寻求老师的帮助等等。</w:t>
            </w:r>
          </w:p>
          <w:p>
            <w:pPr>
              <w:widowControl/>
              <w:numPr>
                <w:numId w:val="0"/>
              </w:numPr>
              <w:spacing w:line="360" w:lineRule="auto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从制作过程中可以看出该幼儿的动手能力非常强，而且技能娴熟，手工制作很熟练</w:t>
            </w:r>
            <w:r>
              <w:rPr>
                <w:rFonts w:hint="eastAsia" w:ascii="宋体" w:hAnsi="宋体" w:cs="宋体"/>
                <w:kern w:val="0"/>
                <w:sz w:val="24"/>
                <w:lang w:eastAsia="zh-CN" w:bidi="ar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会用揉，搓，压等手工技能。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-2081530</wp:posOffset>
                      </wp:positionH>
                      <wp:positionV relativeFrom="paragraph">
                        <wp:posOffset>153035</wp:posOffset>
                      </wp:positionV>
                      <wp:extent cx="771525" cy="294640"/>
                      <wp:effectExtent l="0" t="0" r="9525" b="10160"/>
                      <wp:wrapNone/>
                      <wp:docPr id="4" name="文本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1525" cy="2946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图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163.9pt;margin-top:12.05pt;height:23.2pt;width:60.75pt;z-index:251658240;mso-width-relative:page;mso-height-relative:page;" fillcolor="#FFFFFF" filled="t" stroked="f" coordsize="21600,21600" o:gfxdata="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Kpi4z2QAAAAsBAAAPAAAAAAAAAAEAIAAAACIAAABkcnMvZG93bnJl&#10;di54bWxQSwECFAAUAAAACACHTuJAnkJrq8MBAAB2AwAADgAAAAAAAAABACAAAAAoAQAAZHJzL2Uy&#10;b0RvYy54bWxQSwUGAAAAAAYABgBZAQAAXQUAAAAA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图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-1965325</wp:posOffset>
                      </wp:positionH>
                      <wp:positionV relativeFrom="paragraph">
                        <wp:posOffset>2360930</wp:posOffset>
                      </wp:positionV>
                      <wp:extent cx="771525" cy="294640"/>
                      <wp:effectExtent l="0" t="0" r="9525" b="10160"/>
                      <wp:wrapNone/>
                      <wp:docPr id="5" name="文本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1525" cy="2946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图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154.75pt;margin-top:185.9pt;height:23.2pt;width:60.75pt;z-index:251659264;mso-width-relative:page;mso-height-relative:page;" fillcolor="#FFFFFF" filled="t" stroked="f" coordsize="21600,21600" o:gfxdata="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BwbU9rbAAAADQEAAA8AAAAAAAAAAQAgAAAAIgAAAGRycy9kb3du&#10;cmV2LnhtbFBLAQIUABQAAAAIAIdO4kA0ftOnwwEAAHYDAAAOAAAAAAAAAAEAIAAAACoBAABkcnMv&#10;ZTJvRG9jLnhtbFBLBQYAAAAABgAGAFkBAABfBQAAAAA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图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从作品的色彩搭配中，该幼儿对色彩的搭配经验非常丰富比如：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 w:bidi="ar"/>
              </w:rPr>
              <w:t>棕色的花底，橙色的花芯，黄色的花瓣，白色的花籽，绿色的茎叶。</w:t>
            </w:r>
          </w:p>
          <w:p>
            <w:pPr>
              <w:widowControl/>
              <w:numPr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 w:bidi="ar"/>
              </w:rPr>
              <w:t>4、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该幼儿能将生活中的事物与区域游戏联系起来，将生活经验迁移到手工制作中。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后期跟进：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增加灵活多变的欣赏形式，让幼儿感受向日葵的色彩。抓住最突出的色彩，引导幼儿欣赏颜色，关注整体色调。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创意使用工具，让幼儿爱上手工活动。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</w:tc>
      </w:tr>
    </w:tbl>
    <w:p/>
    <w:sectPr>
      <w:pgSz w:w="11906" w:h="16838"/>
      <w:pgMar w:top="1757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54CC96E"/>
    <w:multiLevelType w:val="singleLevel"/>
    <w:tmpl w:val="A54CC96E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AE32667F"/>
    <w:multiLevelType w:val="singleLevel"/>
    <w:tmpl w:val="AE32667F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F1DF4B1"/>
    <w:multiLevelType w:val="singleLevel"/>
    <w:tmpl w:val="5F1DF4B1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6DF47CAA"/>
    <w:multiLevelType w:val="singleLevel"/>
    <w:tmpl w:val="6DF47CAA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78C033E7"/>
    <w:multiLevelType w:val="singleLevel"/>
    <w:tmpl w:val="78C033E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A66511"/>
    <w:rsid w:val="066B0877"/>
    <w:rsid w:val="0BBD4986"/>
    <w:rsid w:val="14F6072B"/>
    <w:rsid w:val="24E25D33"/>
    <w:rsid w:val="2B246E8D"/>
    <w:rsid w:val="49A66511"/>
    <w:rsid w:val="5CA42433"/>
    <w:rsid w:val="65A9695A"/>
    <w:rsid w:val="6DB97B9E"/>
    <w:rsid w:val="759B7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正文1"/>
    <w:qFormat/>
    <w:uiPriority w:val="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both"/>
      <w:outlineLvl w:val="9"/>
    </w:pPr>
    <w:rPr>
      <w:rFonts w:ascii="Arial Unicode MS" w:hAnsi="Arial Unicode MS" w:eastAsia="Times New Roman" w:cs="Arial Unicode MS"/>
      <w:color w:val="000000"/>
      <w:spacing w:val="0"/>
      <w:kern w:val="2"/>
      <w:position w:val="0"/>
      <w:sz w:val="21"/>
      <w:szCs w:val="21"/>
      <w:u w:val="none" w:color="000000"/>
      <w:vertAlign w:val="baseline"/>
      <w:rtl w:val="0"/>
      <w:lang w:val="zh-Han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2019-09-03T09:19:00Z</dcterms:created>
  <dc:creator>Lenovo</dc:creator>
  <cp:lastModifiedBy>_Feburary</cp:lastModifiedBy>
  <dcterms:modified xsi:type="dcterms:W3CDTF">2020-11-24T04:51:31Z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